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43" w:rsidRDefault="00262F43" w:rsidP="00570F5E">
      <w:pPr>
        <w:pStyle w:val="Nadpis1"/>
        <w:jc w:val="center"/>
      </w:pPr>
      <w:bookmarkStart w:id="0" w:name="_Toc523264210"/>
      <w:r>
        <w:t>Závěrečná zpráva o činnosti přípravné třídy A</w:t>
      </w:r>
      <w:bookmarkEnd w:id="0"/>
    </w:p>
    <w:p w:rsidR="00262F43" w:rsidRDefault="00306971" w:rsidP="00570F5E">
      <w:pPr>
        <w:jc w:val="center"/>
      </w:pPr>
      <w:r>
        <w:t>v</w:t>
      </w:r>
      <w:r w:rsidR="00262F43">
        <w:t>e školním roce 2017</w:t>
      </w:r>
      <w:r>
        <w:t>/</w:t>
      </w:r>
      <w:r w:rsidR="00262F43">
        <w:t>2018</w:t>
      </w:r>
    </w:p>
    <w:p w:rsidR="00570F5E" w:rsidRDefault="00570F5E" w:rsidP="00570F5E"/>
    <w:p w:rsidR="00570F5E" w:rsidRDefault="00570F5E" w:rsidP="00570F5E"/>
    <w:p w:rsidR="00570F5E" w:rsidRDefault="00570F5E" w:rsidP="00570F5E"/>
    <w:p w:rsidR="00570F5E" w:rsidRDefault="00570F5E" w:rsidP="00570F5E"/>
    <w:p w:rsidR="00570F5E" w:rsidRPr="00513FEF" w:rsidRDefault="00570F5E" w:rsidP="00570F5E"/>
    <w:p w:rsidR="00570F5E" w:rsidRPr="00D85718" w:rsidRDefault="00570F5E" w:rsidP="00570F5E"/>
    <w:p w:rsidR="00570F5E" w:rsidRDefault="00570F5E" w:rsidP="00306971">
      <w:pPr>
        <w:tabs>
          <w:tab w:val="num" w:pos="720"/>
          <w:tab w:val="left" w:pos="1418"/>
        </w:tabs>
        <w:jc w:val="both"/>
        <w:rPr>
          <w:bCs/>
          <w:sz w:val="24"/>
          <w:szCs w:val="24"/>
        </w:rPr>
      </w:pPr>
      <w:r w:rsidRPr="009174CC">
        <w:rPr>
          <w:sz w:val="24"/>
          <w:szCs w:val="24"/>
        </w:rPr>
        <w:t>Výchovně vzdělávací program byl sestaven dle Rámc</w:t>
      </w:r>
      <w:r w:rsidR="00306971">
        <w:rPr>
          <w:sz w:val="24"/>
          <w:szCs w:val="24"/>
        </w:rPr>
        <w:t xml:space="preserve">ového vzdělávacího programu pro předškolní vzdělávání. </w:t>
      </w:r>
      <w:r w:rsidRPr="009174CC">
        <w:rPr>
          <w:bCs/>
          <w:sz w:val="24"/>
          <w:szCs w:val="24"/>
        </w:rPr>
        <w:t>Rámcové cíle</w:t>
      </w:r>
      <w:r w:rsidR="00306971">
        <w:rPr>
          <w:sz w:val="24"/>
          <w:szCs w:val="24"/>
        </w:rPr>
        <w:t xml:space="preserve"> </w:t>
      </w:r>
      <w:r w:rsidRPr="009174CC">
        <w:rPr>
          <w:sz w:val="24"/>
          <w:szCs w:val="24"/>
        </w:rPr>
        <w:t>vyjadřují základní orie</w:t>
      </w:r>
      <w:r w:rsidR="00306971">
        <w:rPr>
          <w:sz w:val="24"/>
          <w:szCs w:val="24"/>
        </w:rPr>
        <w:t xml:space="preserve">ntaci předškolního vzdělávání a </w:t>
      </w:r>
      <w:r w:rsidRPr="009174CC">
        <w:rPr>
          <w:sz w:val="24"/>
          <w:szCs w:val="24"/>
        </w:rPr>
        <w:t>každodenní práce pedagoga</w:t>
      </w:r>
      <w:r w:rsidR="00306971">
        <w:rPr>
          <w:sz w:val="24"/>
          <w:szCs w:val="24"/>
        </w:rPr>
        <w:t>,</w:t>
      </w:r>
      <w:r>
        <w:rPr>
          <w:sz w:val="24"/>
          <w:szCs w:val="24"/>
        </w:rPr>
        <w:t xml:space="preserve"> a to </w:t>
      </w:r>
      <w:r>
        <w:rPr>
          <w:bCs/>
          <w:sz w:val="24"/>
          <w:szCs w:val="24"/>
        </w:rPr>
        <w:t>r</w:t>
      </w:r>
      <w:r w:rsidRPr="009174CC">
        <w:rPr>
          <w:bCs/>
          <w:sz w:val="24"/>
          <w:szCs w:val="24"/>
        </w:rPr>
        <w:t>ozvíjení dítěte, jeho učení a poznání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o</w:t>
      </w:r>
      <w:r w:rsidRPr="009174CC">
        <w:rPr>
          <w:bCs/>
          <w:sz w:val="24"/>
          <w:szCs w:val="24"/>
        </w:rPr>
        <w:t>svojení základů hodnot, na nichž je založena naše společnost</w:t>
      </w:r>
      <w:r>
        <w:rPr>
          <w:bCs/>
          <w:sz w:val="24"/>
          <w:szCs w:val="24"/>
        </w:rPr>
        <w:t xml:space="preserve"> a z</w:t>
      </w:r>
      <w:r w:rsidRPr="009174CC">
        <w:rPr>
          <w:bCs/>
          <w:sz w:val="24"/>
          <w:szCs w:val="24"/>
        </w:rPr>
        <w:t>ískání osobní samostatnosti a schopnosti projevovat se jako samostatná osobnost působící na své okolí</w:t>
      </w:r>
      <w:r w:rsidR="00306971">
        <w:rPr>
          <w:bCs/>
          <w:sz w:val="24"/>
          <w:szCs w:val="24"/>
        </w:rPr>
        <w:t>.</w:t>
      </w:r>
    </w:p>
    <w:p w:rsidR="00262F43" w:rsidRPr="00570F5E" w:rsidRDefault="00570F5E" w:rsidP="00262F43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C54C017" wp14:editId="4A59FE68">
            <wp:simplePos x="895350" y="4257675"/>
            <wp:positionH relativeFrom="margin">
              <wp:align>center</wp:align>
            </wp:positionH>
            <wp:positionV relativeFrom="margin">
              <wp:posOffset>4896485</wp:posOffset>
            </wp:positionV>
            <wp:extent cx="3200400" cy="1990725"/>
            <wp:effectExtent l="114300" t="114300" r="114300" b="1238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b94c042c0e49ff84c408f095786d5f_Kresba_ZSUV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27000">
                        <a:schemeClr val="accent1">
                          <a:alpha val="5000"/>
                        </a:schemeClr>
                      </a:glow>
                      <a:softEdge rad="317500"/>
                    </a:effectLst>
                  </pic:spPr>
                </pic:pic>
              </a:graphicData>
            </a:graphic>
          </wp:anchor>
        </w:drawing>
      </w:r>
      <w:r>
        <w:rPr>
          <w:bCs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50397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70F5E" w:rsidRDefault="00570F5E">
          <w:pPr>
            <w:pStyle w:val="Nadpisobsahu"/>
          </w:pPr>
          <w:r>
            <w:t>Obsah</w:t>
          </w:r>
        </w:p>
        <w:p w:rsidR="00570F5E" w:rsidRPr="00570F5E" w:rsidRDefault="00570F5E" w:rsidP="00570F5E">
          <w:pPr>
            <w:rPr>
              <w:lang w:eastAsia="cs-CZ"/>
            </w:rPr>
          </w:pPr>
        </w:p>
        <w:p w:rsidR="00296398" w:rsidRDefault="00570F5E">
          <w:pPr>
            <w:pStyle w:val="Obsah1"/>
            <w:tabs>
              <w:tab w:val="right" w:leader="dot" w:pos="8778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3264210" w:history="1">
            <w:r w:rsidR="00296398" w:rsidRPr="00557D51">
              <w:rPr>
                <w:rStyle w:val="Hypertextovodkaz"/>
                <w:noProof/>
              </w:rPr>
              <w:t>Závěrečná zpráva o činnosti přípravné třídy A</w:t>
            </w:r>
            <w:r w:rsidR="00296398">
              <w:rPr>
                <w:noProof/>
                <w:webHidden/>
              </w:rPr>
              <w:tab/>
            </w:r>
            <w:r w:rsidR="00296398">
              <w:rPr>
                <w:noProof/>
                <w:webHidden/>
              </w:rPr>
              <w:fldChar w:fldCharType="begin"/>
            </w:r>
            <w:r w:rsidR="00296398">
              <w:rPr>
                <w:noProof/>
                <w:webHidden/>
              </w:rPr>
              <w:instrText xml:space="preserve"> PAGEREF _Toc523264210 \h </w:instrText>
            </w:r>
            <w:r w:rsidR="00296398">
              <w:rPr>
                <w:noProof/>
                <w:webHidden/>
              </w:rPr>
            </w:r>
            <w:r w:rsidR="00296398">
              <w:rPr>
                <w:noProof/>
                <w:webHidden/>
              </w:rPr>
              <w:fldChar w:fldCharType="separate"/>
            </w:r>
            <w:r w:rsidR="00296398">
              <w:rPr>
                <w:noProof/>
                <w:webHidden/>
              </w:rPr>
              <w:t>1</w:t>
            </w:r>
            <w:r w:rsidR="00296398">
              <w:rPr>
                <w:noProof/>
                <w:webHidden/>
              </w:rPr>
              <w:fldChar w:fldCharType="end"/>
            </w:r>
          </w:hyperlink>
        </w:p>
        <w:p w:rsidR="00296398" w:rsidRDefault="00B121DE">
          <w:pPr>
            <w:pStyle w:val="Obsah2"/>
            <w:tabs>
              <w:tab w:val="right" w:leader="dot" w:pos="8778"/>
            </w:tabs>
            <w:rPr>
              <w:rFonts w:eastAsiaTheme="minorEastAsia"/>
              <w:noProof/>
              <w:lang w:eastAsia="cs-CZ"/>
            </w:rPr>
          </w:pPr>
          <w:hyperlink w:anchor="_Toc523264211" w:history="1">
            <w:r w:rsidR="00296398" w:rsidRPr="00557D51">
              <w:rPr>
                <w:rStyle w:val="Hypertextovodkaz"/>
                <w:noProof/>
              </w:rPr>
              <w:t>Obecné informace</w:t>
            </w:r>
            <w:r w:rsidR="00296398">
              <w:rPr>
                <w:noProof/>
                <w:webHidden/>
              </w:rPr>
              <w:tab/>
            </w:r>
            <w:r w:rsidR="00296398">
              <w:rPr>
                <w:noProof/>
                <w:webHidden/>
              </w:rPr>
              <w:fldChar w:fldCharType="begin"/>
            </w:r>
            <w:r w:rsidR="00296398">
              <w:rPr>
                <w:noProof/>
                <w:webHidden/>
              </w:rPr>
              <w:instrText xml:space="preserve"> PAGEREF _Toc523264211 \h </w:instrText>
            </w:r>
            <w:r w:rsidR="00296398">
              <w:rPr>
                <w:noProof/>
                <w:webHidden/>
              </w:rPr>
            </w:r>
            <w:r w:rsidR="00296398">
              <w:rPr>
                <w:noProof/>
                <w:webHidden/>
              </w:rPr>
              <w:fldChar w:fldCharType="separate"/>
            </w:r>
            <w:r w:rsidR="00296398">
              <w:rPr>
                <w:noProof/>
                <w:webHidden/>
              </w:rPr>
              <w:t>3</w:t>
            </w:r>
            <w:r w:rsidR="00296398">
              <w:rPr>
                <w:noProof/>
                <w:webHidden/>
              </w:rPr>
              <w:fldChar w:fldCharType="end"/>
            </w:r>
          </w:hyperlink>
        </w:p>
        <w:p w:rsidR="00296398" w:rsidRDefault="00B121DE">
          <w:pPr>
            <w:pStyle w:val="Obsah2"/>
            <w:tabs>
              <w:tab w:val="right" w:leader="dot" w:pos="8778"/>
            </w:tabs>
            <w:rPr>
              <w:rFonts w:eastAsiaTheme="minorEastAsia"/>
              <w:noProof/>
              <w:lang w:eastAsia="cs-CZ"/>
            </w:rPr>
          </w:pPr>
          <w:hyperlink w:anchor="_Toc523264212" w:history="1">
            <w:r w:rsidR="00296398" w:rsidRPr="00557D51">
              <w:rPr>
                <w:rStyle w:val="Hypertextovodkaz"/>
                <w:noProof/>
              </w:rPr>
              <w:t>Rozvržení jednotlivých bloků</w:t>
            </w:r>
            <w:r w:rsidR="00296398">
              <w:rPr>
                <w:noProof/>
                <w:webHidden/>
              </w:rPr>
              <w:tab/>
            </w:r>
            <w:r w:rsidR="00296398">
              <w:rPr>
                <w:noProof/>
                <w:webHidden/>
              </w:rPr>
              <w:fldChar w:fldCharType="begin"/>
            </w:r>
            <w:r w:rsidR="00296398">
              <w:rPr>
                <w:noProof/>
                <w:webHidden/>
              </w:rPr>
              <w:instrText xml:space="preserve"> PAGEREF _Toc523264212 \h </w:instrText>
            </w:r>
            <w:r w:rsidR="00296398">
              <w:rPr>
                <w:noProof/>
                <w:webHidden/>
              </w:rPr>
            </w:r>
            <w:r w:rsidR="00296398">
              <w:rPr>
                <w:noProof/>
                <w:webHidden/>
              </w:rPr>
              <w:fldChar w:fldCharType="separate"/>
            </w:r>
            <w:r w:rsidR="00296398">
              <w:rPr>
                <w:noProof/>
                <w:webHidden/>
              </w:rPr>
              <w:t>3</w:t>
            </w:r>
            <w:r w:rsidR="00296398">
              <w:rPr>
                <w:noProof/>
                <w:webHidden/>
              </w:rPr>
              <w:fldChar w:fldCharType="end"/>
            </w:r>
          </w:hyperlink>
        </w:p>
        <w:p w:rsidR="00296398" w:rsidRDefault="00B121DE">
          <w:pPr>
            <w:pStyle w:val="Obsah2"/>
            <w:tabs>
              <w:tab w:val="right" w:leader="dot" w:pos="8778"/>
            </w:tabs>
            <w:rPr>
              <w:rFonts w:eastAsiaTheme="minorEastAsia"/>
              <w:noProof/>
              <w:lang w:eastAsia="cs-CZ"/>
            </w:rPr>
          </w:pPr>
          <w:hyperlink w:anchor="_Toc523264213" w:history="1">
            <w:r w:rsidR="00296398" w:rsidRPr="00557D51">
              <w:rPr>
                <w:rStyle w:val="Hypertextovodkaz"/>
                <w:noProof/>
              </w:rPr>
              <w:t>Účast na mimoškolních a školních akcích</w:t>
            </w:r>
            <w:r w:rsidR="00296398">
              <w:rPr>
                <w:noProof/>
                <w:webHidden/>
              </w:rPr>
              <w:tab/>
            </w:r>
            <w:r w:rsidR="00296398">
              <w:rPr>
                <w:noProof/>
                <w:webHidden/>
              </w:rPr>
              <w:fldChar w:fldCharType="begin"/>
            </w:r>
            <w:r w:rsidR="00296398">
              <w:rPr>
                <w:noProof/>
                <w:webHidden/>
              </w:rPr>
              <w:instrText xml:space="preserve"> PAGEREF _Toc523264213 \h </w:instrText>
            </w:r>
            <w:r w:rsidR="00296398">
              <w:rPr>
                <w:noProof/>
                <w:webHidden/>
              </w:rPr>
            </w:r>
            <w:r w:rsidR="00296398">
              <w:rPr>
                <w:noProof/>
                <w:webHidden/>
              </w:rPr>
              <w:fldChar w:fldCharType="separate"/>
            </w:r>
            <w:r w:rsidR="00296398">
              <w:rPr>
                <w:noProof/>
                <w:webHidden/>
              </w:rPr>
              <w:t>4</w:t>
            </w:r>
            <w:r w:rsidR="00296398">
              <w:rPr>
                <w:noProof/>
                <w:webHidden/>
              </w:rPr>
              <w:fldChar w:fldCharType="end"/>
            </w:r>
          </w:hyperlink>
        </w:p>
        <w:p w:rsidR="00296398" w:rsidRDefault="00B121DE">
          <w:pPr>
            <w:pStyle w:val="Obsah2"/>
            <w:tabs>
              <w:tab w:val="right" w:leader="dot" w:pos="8778"/>
            </w:tabs>
            <w:rPr>
              <w:rFonts w:eastAsiaTheme="minorEastAsia"/>
              <w:noProof/>
              <w:lang w:eastAsia="cs-CZ"/>
            </w:rPr>
          </w:pPr>
          <w:hyperlink w:anchor="_Toc523264214" w:history="1">
            <w:r w:rsidR="00296398" w:rsidRPr="00557D51">
              <w:rPr>
                <w:rStyle w:val="Hypertextovodkaz"/>
                <w:noProof/>
              </w:rPr>
              <w:t>Rodiče vítáni!</w:t>
            </w:r>
            <w:r w:rsidR="00296398">
              <w:rPr>
                <w:noProof/>
                <w:webHidden/>
              </w:rPr>
              <w:tab/>
            </w:r>
            <w:r w:rsidR="00296398">
              <w:rPr>
                <w:noProof/>
                <w:webHidden/>
              </w:rPr>
              <w:fldChar w:fldCharType="begin"/>
            </w:r>
            <w:r w:rsidR="00296398">
              <w:rPr>
                <w:noProof/>
                <w:webHidden/>
              </w:rPr>
              <w:instrText xml:space="preserve"> PAGEREF _Toc523264214 \h </w:instrText>
            </w:r>
            <w:r w:rsidR="00296398">
              <w:rPr>
                <w:noProof/>
                <w:webHidden/>
              </w:rPr>
            </w:r>
            <w:r w:rsidR="00296398">
              <w:rPr>
                <w:noProof/>
                <w:webHidden/>
              </w:rPr>
              <w:fldChar w:fldCharType="separate"/>
            </w:r>
            <w:r w:rsidR="00296398">
              <w:rPr>
                <w:noProof/>
                <w:webHidden/>
              </w:rPr>
              <w:t>4</w:t>
            </w:r>
            <w:r w:rsidR="00296398">
              <w:rPr>
                <w:noProof/>
                <w:webHidden/>
              </w:rPr>
              <w:fldChar w:fldCharType="end"/>
            </w:r>
          </w:hyperlink>
        </w:p>
        <w:p w:rsidR="00296398" w:rsidRDefault="00B121DE">
          <w:pPr>
            <w:pStyle w:val="Obsah2"/>
            <w:tabs>
              <w:tab w:val="right" w:leader="dot" w:pos="8778"/>
            </w:tabs>
            <w:rPr>
              <w:rFonts w:eastAsiaTheme="minorEastAsia"/>
              <w:noProof/>
              <w:lang w:eastAsia="cs-CZ"/>
            </w:rPr>
          </w:pPr>
          <w:hyperlink w:anchor="_Toc523264215" w:history="1">
            <w:r w:rsidR="00296398" w:rsidRPr="00557D51">
              <w:rPr>
                <w:rStyle w:val="Hypertextovodkaz"/>
                <w:noProof/>
              </w:rPr>
              <w:t>Hodnocení</w:t>
            </w:r>
            <w:r w:rsidR="00296398">
              <w:rPr>
                <w:noProof/>
                <w:webHidden/>
              </w:rPr>
              <w:tab/>
            </w:r>
            <w:r w:rsidR="00296398">
              <w:rPr>
                <w:noProof/>
                <w:webHidden/>
              </w:rPr>
              <w:fldChar w:fldCharType="begin"/>
            </w:r>
            <w:r w:rsidR="00296398">
              <w:rPr>
                <w:noProof/>
                <w:webHidden/>
              </w:rPr>
              <w:instrText xml:space="preserve"> PAGEREF _Toc523264215 \h </w:instrText>
            </w:r>
            <w:r w:rsidR="00296398">
              <w:rPr>
                <w:noProof/>
                <w:webHidden/>
              </w:rPr>
            </w:r>
            <w:r w:rsidR="00296398">
              <w:rPr>
                <w:noProof/>
                <w:webHidden/>
              </w:rPr>
              <w:fldChar w:fldCharType="separate"/>
            </w:r>
            <w:r w:rsidR="00296398">
              <w:rPr>
                <w:noProof/>
                <w:webHidden/>
              </w:rPr>
              <w:t>5</w:t>
            </w:r>
            <w:r w:rsidR="00296398">
              <w:rPr>
                <w:noProof/>
                <w:webHidden/>
              </w:rPr>
              <w:fldChar w:fldCharType="end"/>
            </w:r>
          </w:hyperlink>
        </w:p>
        <w:p w:rsidR="00570F5E" w:rsidRDefault="00570F5E">
          <w:r>
            <w:rPr>
              <w:b/>
              <w:bCs/>
            </w:rPr>
            <w:fldChar w:fldCharType="end"/>
          </w:r>
        </w:p>
      </w:sdtContent>
    </w:sdt>
    <w:p w:rsidR="00570F5E" w:rsidRDefault="00570F5E">
      <w:r>
        <w:br w:type="page"/>
      </w:r>
    </w:p>
    <w:p w:rsidR="00570F5E" w:rsidRDefault="00570F5E" w:rsidP="00570F5E">
      <w:pPr>
        <w:pStyle w:val="Nadpis2"/>
      </w:pPr>
      <w:bookmarkStart w:id="1" w:name="_Toc523264211"/>
      <w:r>
        <w:lastRenderedPageBreak/>
        <w:t>Obecné informace</w:t>
      </w:r>
      <w:bookmarkEnd w:id="1"/>
    </w:p>
    <w:p w:rsidR="00570F5E" w:rsidRPr="00570F5E" w:rsidRDefault="00570F5E" w:rsidP="00570F5E">
      <w:pPr>
        <w:tabs>
          <w:tab w:val="left" w:pos="2595"/>
        </w:tabs>
      </w:pPr>
      <w:r>
        <w:tab/>
      </w:r>
    </w:p>
    <w:p w:rsidR="00262F43" w:rsidRDefault="00262F43" w:rsidP="00095CCE">
      <w:pPr>
        <w:jc w:val="both"/>
      </w:pPr>
      <w:r>
        <w:t xml:space="preserve">Přípravná </w:t>
      </w:r>
      <w:r w:rsidR="00095CCE">
        <w:t xml:space="preserve">třída je zřízena dle zákona č. </w:t>
      </w:r>
      <w:r>
        <w:t>561 2004 Sb., o předškolním, základním, středním, vyšším odborném a jiném vzdělávání, ve znění pozdějších předpisů (ško</w:t>
      </w:r>
      <w:r w:rsidR="00095CCE">
        <w:t>lský zákon). Přípravná třída se </w:t>
      </w:r>
      <w:r>
        <w:t xml:space="preserve">nezapočítává do povinné školní docházky, vzdělávání je poskytováno bezplatně. Děti </w:t>
      </w:r>
      <w:r w:rsidR="00095CCE">
        <w:t>nejsou klasifikovány.</w:t>
      </w:r>
    </w:p>
    <w:p w:rsidR="00001080" w:rsidRDefault="00262F43" w:rsidP="00095CCE">
      <w:pPr>
        <w:jc w:val="both"/>
      </w:pPr>
      <w:r>
        <w:t>Výchovně vzdělávací proces v přípravné t</w:t>
      </w:r>
      <w:r w:rsidR="00001080">
        <w:t>řídě je zpracován podle Rámcového vzdělávacího programu pro předškolní vzdělávání (RVP PV). Obsah vzdělávání je součástí školního vzdělávacího programu pro přípravnou třídu S úsměvem a pohádkou směr život.</w:t>
      </w:r>
    </w:p>
    <w:p w:rsidR="00001080" w:rsidRDefault="00001080" w:rsidP="00095CCE">
      <w:pPr>
        <w:jc w:val="both"/>
      </w:pPr>
      <w:r>
        <w:t xml:space="preserve">Hlavním cílem přípravné třídy je systematicky připravovat děti </w:t>
      </w:r>
      <w:r w:rsidR="00306971">
        <w:t>s odkladem školní docházky</w:t>
      </w:r>
      <w:r>
        <w:t xml:space="preserve"> k</w:t>
      </w:r>
      <w:r w:rsidR="00306971">
        <w:t xml:space="preserve"> jejímu </w:t>
      </w:r>
      <w:r>
        <w:t>bezproblémovému zahájení.</w:t>
      </w:r>
    </w:p>
    <w:p w:rsidR="00001080" w:rsidRDefault="00001080" w:rsidP="00095CCE">
      <w:pPr>
        <w:jc w:val="both"/>
      </w:pPr>
    </w:p>
    <w:p w:rsidR="00001080" w:rsidRDefault="00001080" w:rsidP="00095CCE">
      <w:pPr>
        <w:jc w:val="both"/>
      </w:pPr>
      <w:r>
        <w:t>Přípravná třída má k dispozici učebnu, jejíž součástí je i herní koutek s kobercem. Dále je využívána školní tělocvična a školní hřiště.</w:t>
      </w:r>
    </w:p>
    <w:p w:rsidR="00001080" w:rsidRDefault="00001080" w:rsidP="00095CCE">
      <w:pPr>
        <w:jc w:val="both"/>
      </w:pPr>
      <w:r>
        <w:t>V přípravné třídě působí pedagog</w:t>
      </w:r>
      <w:r w:rsidR="001819BE">
        <w:t xml:space="preserve"> </w:t>
      </w:r>
      <w:r>
        <w:t>- třídní učitelka.</w:t>
      </w:r>
    </w:p>
    <w:p w:rsidR="007C4162" w:rsidRDefault="007C4162" w:rsidP="00095CCE">
      <w:pPr>
        <w:jc w:val="both"/>
      </w:pPr>
      <w:r>
        <w:t>Ve školním roce 2017/2018 navštěvovalo přípravnou třídu celkem 15 dětí. Chlapců 9 a 6 dívek.</w:t>
      </w:r>
    </w:p>
    <w:p w:rsidR="007C4162" w:rsidRDefault="00D16816" w:rsidP="00095CCE">
      <w:pPr>
        <w:jc w:val="both"/>
      </w:pPr>
      <w:r>
        <w:t xml:space="preserve">Rozmanitost třídního kolektivu byla </w:t>
      </w:r>
      <w:r w:rsidR="001C1101">
        <w:t>doplněna</w:t>
      </w:r>
      <w:r>
        <w:t xml:space="preserve"> zařazením dětí z rodin původem z Anglie, Běloruska, Gruzie, Srbska, Ukrajiny a Vietnamu.</w:t>
      </w:r>
    </w:p>
    <w:p w:rsidR="00570F5E" w:rsidRDefault="00570F5E" w:rsidP="00262F43"/>
    <w:p w:rsidR="007C4162" w:rsidRDefault="00570F5E" w:rsidP="00570F5E">
      <w:pPr>
        <w:pStyle w:val="Nadpis2"/>
      </w:pPr>
      <w:bookmarkStart w:id="2" w:name="_Toc523264212"/>
      <w:r>
        <w:t>Rozvržení jednotlivých bloků</w:t>
      </w:r>
      <w:bookmarkEnd w:id="2"/>
    </w:p>
    <w:p w:rsidR="00570F5E" w:rsidRPr="00570F5E" w:rsidRDefault="00570F5E" w:rsidP="00570F5E"/>
    <w:p w:rsidR="007C4162" w:rsidRDefault="007C4162" w:rsidP="00262F43">
      <w:r>
        <w:t>Výuka v přípravné třídě probíhá v čase od</w:t>
      </w:r>
      <w:r w:rsidR="00C86EE7">
        <w:t xml:space="preserve"> 8:</w:t>
      </w:r>
      <w:r>
        <w:t>00</w:t>
      </w:r>
      <w:r w:rsidR="00C86EE7">
        <w:t xml:space="preserve"> </w:t>
      </w:r>
      <w:r w:rsidR="001C1101">
        <w:t>-</w:t>
      </w:r>
      <w:r>
        <w:t xml:space="preserve"> 11</w:t>
      </w:r>
      <w:r w:rsidR="00C86EE7">
        <w:t>:</w:t>
      </w:r>
      <w:r>
        <w:t>45</w:t>
      </w:r>
      <w:r w:rsidR="00C86EE7">
        <w:t xml:space="preserve"> </w:t>
      </w:r>
      <w:r>
        <w:t xml:space="preserve">hod. V úterý </w:t>
      </w:r>
      <w:r w:rsidR="00C86EE7">
        <w:t xml:space="preserve">končila výuka </w:t>
      </w:r>
      <w:proofErr w:type="gramStart"/>
      <w:r w:rsidR="00C86EE7">
        <w:t>ve</w:t>
      </w:r>
      <w:proofErr w:type="gramEnd"/>
      <w:r w:rsidR="00C86EE7">
        <w:t xml:space="preserve"> 12:</w:t>
      </w:r>
      <w:r w:rsidR="001C1101">
        <w:t>40</w:t>
      </w:r>
      <w:r w:rsidR="00C86EE7">
        <w:t xml:space="preserve"> </w:t>
      </w:r>
      <w:r>
        <w:t>hod.</w:t>
      </w:r>
    </w:p>
    <w:p w:rsidR="007C4162" w:rsidRDefault="007C4162" w:rsidP="00262F43">
      <w:r>
        <w:t>Každý den je rozdělen do 4 hodin (bloků), jejichž délka je přizpůsobována individuál</w:t>
      </w:r>
      <w:r w:rsidR="003172C5">
        <w:t xml:space="preserve">ním potřebám dětí. Jednotlivé bloky představují určité zaměření (předmět). </w:t>
      </w:r>
    </w:p>
    <w:p w:rsidR="003172C5" w:rsidRDefault="003172C5" w:rsidP="00262F43">
      <w:r>
        <w:t>Předměty a činnosti se vzájemně prolínají, každý týden provází výuku jedno základní téma.</w:t>
      </w:r>
    </w:p>
    <w:p w:rsidR="003172C5" w:rsidRDefault="003172C5" w:rsidP="00570F5E">
      <w:pPr>
        <w:pStyle w:val="Odstavecseseznamem"/>
        <w:numPr>
          <w:ilvl w:val="0"/>
          <w:numId w:val="5"/>
        </w:numPr>
      </w:pPr>
      <w:r>
        <w:t>2</w:t>
      </w:r>
      <w:r w:rsidR="00C86EE7">
        <w:t>x</w:t>
      </w:r>
      <w:r>
        <w:t xml:space="preserve"> týdně logopedický nácvik</w:t>
      </w:r>
    </w:p>
    <w:p w:rsidR="003172C5" w:rsidRDefault="003172C5" w:rsidP="00570F5E">
      <w:pPr>
        <w:pStyle w:val="Odstavecseseznamem"/>
        <w:numPr>
          <w:ilvl w:val="0"/>
          <w:numId w:val="5"/>
        </w:numPr>
      </w:pPr>
      <w:r>
        <w:t>3</w:t>
      </w:r>
      <w:r w:rsidR="00C86EE7">
        <w:t>x</w:t>
      </w:r>
      <w:r>
        <w:t xml:space="preserve"> týdně grafomotorika, vizuomotorika</w:t>
      </w:r>
    </w:p>
    <w:p w:rsidR="003172C5" w:rsidRDefault="003172C5" w:rsidP="00570F5E">
      <w:pPr>
        <w:pStyle w:val="Odstavecseseznamem"/>
        <w:numPr>
          <w:ilvl w:val="0"/>
          <w:numId w:val="5"/>
        </w:numPr>
      </w:pPr>
      <w:r>
        <w:t>2</w:t>
      </w:r>
      <w:r w:rsidR="00C86EE7">
        <w:t>x</w:t>
      </w:r>
      <w:r>
        <w:t xml:space="preserve"> týdně matematické představy</w:t>
      </w:r>
    </w:p>
    <w:p w:rsidR="003172C5" w:rsidRDefault="003172C5" w:rsidP="00570F5E">
      <w:pPr>
        <w:pStyle w:val="Odstavecseseznamem"/>
        <w:numPr>
          <w:ilvl w:val="0"/>
          <w:numId w:val="5"/>
        </w:numPr>
      </w:pPr>
      <w:r>
        <w:t>3</w:t>
      </w:r>
      <w:r w:rsidR="00C86EE7">
        <w:t>x</w:t>
      </w:r>
      <w:r>
        <w:t xml:space="preserve"> týdně rozvoj poznání</w:t>
      </w:r>
    </w:p>
    <w:p w:rsidR="003172C5" w:rsidRDefault="003172C5" w:rsidP="00570F5E">
      <w:pPr>
        <w:pStyle w:val="Odstavecseseznamem"/>
        <w:numPr>
          <w:ilvl w:val="0"/>
          <w:numId w:val="5"/>
        </w:numPr>
      </w:pPr>
      <w:r>
        <w:t>2</w:t>
      </w:r>
      <w:r w:rsidR="00C86EE7">
        <w:t>x</w:t>
      </w:r>
      <w:r>
        <w:t xml:space="preserve"> týdně pracovní činnosti</w:t>
      </w:r>
    </w:p>
    <w:p w:rsidR="003172C5" w:rsidRDefault="003172C5" w:rsidP="00570F5E">
      <w:pPr>
        <w:pStyle w:val="Odstavecseseznamem"/>
        <w:numPr>
          <w:ilvl w:val="0"/>
          <w:numId w:val="5"/>
        </w:numPr>
      </w:pPr>
      <w:r>
        <w:t>2</w:t>
      </w:r>
      <w:r w:rsidR="00C86EE7">
        <w:t>x</w:t>
      </w:r>
      <w:r>
        <w:t xml:space="preserve"> týdně výtvarná výchova</w:t>
      </w:r>
    </w:p>
    <w:p w:rsidR="003172C5" w:rsidRDefault="003172C5" w:rsidP="00570F5E">
      <w:pPr>
        <w:pStyle w:val="Odstavecseseznamem"/>
        <w:numPr>
          <w:ilvl w:val="0"/>
          <w:numId w:val="5"/>
        </w:numPr>
      </w:pPr>
      <w:r>
        <w:t>1</w:t>
      </w:r>
      <w:r w:rsidR="00C86EE7">
        <w:t>x</w:t>
      </w:r>
      <w:r>
        <w:t xml:space="preserve"> týdně hudební výchova</w:t>
      </w:r>
    </w:p>
    <w:p w:rsidR="003172C5" w:rsidRDefault="003172C5" w:rsidP="00570F5E">
      <w:pPr>
        <w:pStyle w:val="Odstavecseseznamem"/>
        <w:numPr>
          <w:ilvl w:val="0"/>
          <w:numId w:val="5"/>
        </w:numPr>
      </w:pPr>
      <w:r>
        <w:t>3</w:t>
      </w:r>
      <w:r w:rsidR="00C86EE7">
        <w:t>x</w:t>
      </w:r>
      <w:r>
        <w:t xml:space="preserve"> týdně těles</w:t>
      </w:r>
      <w:r w:rsidR="00C86EE7">
        <w:t>ná výchova (1 Jó</w:t>
      </w:r>
      <w:r>
        <w:t>ga pro děti)</w:t>
      </w:r>
    </w:p>
    <w:p w:rsidR="003172C5" w:rsidRDefault="003172C5" w:rsidP="00570F5E">
      <w:pPr>
        <w:pStyle w:val="Odstavecseseznamem"/>
        <w:numPr>
          <w:ilvl w:val="0"/>
          <w:numId w:val="5"/>
        </w:numPr>
      </w:pPr>
      <w:r>
        <w:t>2</w:t>
      </w:r>
      <w:r w:rsidR="00C86EE7">
        <w:t>x</w:t>
      </w:r>
      <w:r>
        <w:t xml:space="preserve"> týdně společné hry</w:t>
      </w:r>
    </w:p>
    <w:p w:rsidR="003172C5" w:rsidRDefault="003172C5" w:rsidP="00C86EE7">
      <w:pPr>
        <w:pStyle w:val="Odstavecseseznamem"/>
        <w:numPr>
          <w:ilvl w:val="0"/>
          <w:numId w:val="5"/>
        </w:numPr>
      </w:pPr>
      <w:r>
        <w:t>1</w:t>
      </w:r>
      <w:r w:rsidR="00C86EE7">
        <w:t>x</w:t>
      </w:r>
      <w:r>
        <w:t xml:space="preserve"> týdně angličtina</w:t>
      </w:r>
    </w:p>
    <w:p w:rsidR="00B86CF1" w:rsidRDefault="003172C5" w:rsidP="001C1101">
      <w:pPr>
        <w:pStyle w:val="Odstavecseseznamem"/>
        <w:ind w:left="0"/>
      </w:pPr>
      <w:r>
        <w:lastRenderedPageBreak/>
        <w:t>Děti mají možnost navštěvovat školní druž</w:t>
      </w:r>
      <w:r w:rsidR="00B86CF1">
        <w:t xml:space="preserve">inu a odpolední zájmové </w:t>
      </w:r>
      <w:r w:rsidR="00D16816">
        <w:t>kroužky,</w:t>
      </w:r>
      <w:r w:rsidR="001819BE">
        <w:t xml:space="preserve"> téměř všichni využívají. Absolvu</w:t>
      </w:r>
      <w:r w:rsidR="00B86CF1">
        <w:t>jí také různé kulturní či sportovní akce často společně s 1. třídami.</w:t>
      </w:r>
    </w:p>
    <w:p w:rsidR="00B86CF1" w:rsidRDefault="00B86CF1" w:rsidP="003172C5">
      <w:pPr>
        <w:pStyle w:val="Odstavecseseznamem"/>
      </w:pPr>
    </w:p>
    <w:p w:rsidR="00B86CF1" w:rsidRDefault="00570F5E" w:rsidP="00570F5E">
      <w:pPr>
        <w:pStyle w:val="Nadpis2"/>
      </w:pPr>
      <w:bookmarkStart w:id="3" w:name="_Toc523264213"/>
      <w:r>
        <w:t>Účast na mimoškolních a školních akcích</w:t>
      </w:r>
      <w:bookmarkEnd w:id="3"/>
    </w:p>
    <w:p w:rsidR="00570F5E" w:rsidRPr="00570F5E" w:rsidRDefault="00570F5E" w:rsidP="00570F5E"/>
    <w:p w:rsidR="00B86CF1" w:rsidRDefault="00B86CF1" w:rsidP="003172C5">
      <w:pPr>
        <w:pStyle w:val="Odstavecseseznamem"/>
      </w:pPr>
      <w:r>
        <w:t>Mimoškolní a školní akce, jichž se děti z přípravné třídy během školního roku zúčastnily</w:t>
      </w:r>
    </w:p>
    <w:p w:rsidR="00B86CF1" w:rsidRDefault="00B86CF1" w:rsidP="003172C5">
      <w:pPr>
        <w:pStyle w:val="Odstavecseseznamem"/>
      </w:pPr>
    </w:p>
    <w:p w:rsidR="00B86CF1" w:rsidRDefault="00B86CF1" w:rsidP="00570F5E">
      <w:pPr>
        <w:pStyle w:val="Odstavecseseznamem"/>
        <w:numPr>
          <w:ilvl w:val="0"/>
          <w:numId w:val="4"/>
        </w:numPr>
      </w:pPr>
      <w:r>
        <w:t>3.</w:t>
      </w:r>
      <w:r w:rsidR="00286176">
        <w:t xml:space="preserve"> </w:t>
      </w:r>
      <w:r>
        <w:t>10.</w:t>
      </w:r>
      <w:r w:rsidR="00286176">
        <w:t xml:space="preserve"> 2017</w:t>
      </w:r>
      <w:r>
        <w:t xml:space="preserve"> </w:t>
      </w:r>
      <w:r w:rsidR="00286176">
        <w:t xml:space="preserve">- </w:t>
      </w:r>
      <w:r>
        <w:t>Vikingové (Sál školy)</w:t>
      </w:r>
    </w:p>
    <w:p w:rsidR="00B86CF1" w:rsidRDefault="00B86CF1" w:rsidP="00570F5E">
      <w:pPr>
        <w:pStyle w:val="Odstavecseseznamem"/>
        <w:numPr>
          <w:ilvl w:val="0"/>
          <w:numId w:val="4"/>
        </w:numPr>
      </w:pPr>
      <w:r>
        <w:t>31.</w:t>
      </w:r>
      <w:r w:rsidR="00286176">
        <w:t xml:space="preserve"> </w:t>
      </w:r>
      <w:r>
        <w:t>10.</w:t>
      </w:r>
      <w:r w:rsidR="00286176">
        <w:t xml:space="preserve"> 2017</w:t>
      </w:r>
      <w:r>
        <w:t xml:space="preserve"> </w:t>
      </w:r>
      <w:r w:rsidR="00286176">
        <w:t xml:space="preserve">- </w:t>
      </w:r>
      <w:proofErr w:type="spellStart"/>
      <w:r>
        <w:t>Halloweenská</w:t>
      </w:r>
      <w:proofErr w:type="spellEnd"/>
      <w:r>
        <w:t xml:space="preserve"> </w:t>
      </w:r>
      <w:proofErr w:type="spellStart"/>
      <w:r>
        <w:t>párty</w:t>
      </w:r>
      <w:proofErr w:type="spellEnd"/>
    </w:p>
    <w:p w:rsidR="00B86CF1" w:rsidRDefault="00B86CF1" w:rsidP="00570F5E">
      <w:pPr>
        <w:pStyle w:val="Odstavecseseznamem"/>
        <w:numPr>
          <w:ilvl w:val="0"/>
          <w:numId w:val="4"/>
        </w:numPr>
      </w:pPr>
      <w:r>
        <w:t>10.</w:t>
      </w:r>
      <w:r w:rsidR="00286176">
        <w:t xml:space="preserve"> </w:t>
      </w:r>
      <w:r>
        <w:t>11.</w:t>
      </w:r>
      <w:r w:rsidR="00286176">
        <w:t xml:space="preserve"> 2017 -</w:t>
      </w:r>
      <w:r>
        <w:t xml:space="preserve"> Svatomartinské tvoření</w:t>
      </w:r>
    </w:p>
    <w:p w:rsidR="00B86CF1" w:rsidRDefault="00B86CF1" w:rsidP="00570F5E">
      <w:pPr>
        <w:pStyle w:val="Odstavecseseznamem"/>
        <w:numPr>
          <w:ilvl w:val="0"/>
          <w:numId w:val="4"/>
        </w:numPr>
      </w:pPr>
      <w:r>
        <w:t>27.</w:t>
      </w:r>
      <w:r w:rsidR="00286176">
        <w:t xml:space="preserve"> </w:t>
      </w:r>
      <w:r>
        <w:t>11.</w:t>
      </w:r>
      <w:r w:rsidR="00286176">
        <w:t xml:space="preserve"> 2017 -</w:t>
      </w:r>
      <w:r>
        <w:t xml:space="preserve"> Zážitkový program s </w:t>
      </w:r>
      <w:proofErr w:type="spellStart"/>
      <w:r>
        <w:t>drumbeny</w:t>
      </w:r>
      <w:proofErr w:type="spellEnd"/>
    </w:p>
    <w:p w:rsidR="00B86CF1" w:rsidRDefault="00B86CF1" w:rsidP="00570F5E">
      <w:pPr>
        <w:pStyle w:val="Odstavecseseznamem"/>
        <w:numPr>
          <w:ilvl w:val="0"/>
          <w:numId w:val="4"/>
        </w:numPr>
      </w:pPr>
      <w:r>
        <w:t>5.</w:t>
      </w:r>
      <w:r w:rsidR="00286176">
        <w:t xml:space="preserve"> </w:t>
      </w:r>
      <w:r>
        <w:t>12.</w:t>
      </w:r>
      <w:r w:rsidR="00286176">
        <w:t xml:space="preserve"> 2017  -</w:t>
      </w:r>
      <w:r>
        <w:t xml:space="preserve"> Mikuláš ve škole</w:t>
      </w:r>
    </w:p>
    <w:p w:rsidR="00B86CF1" w:rsidRDefault="00B86CF1" w:rsidP="00570F5E">
      <w:pPr>
        <w:pStyle w:val="Odstavecseseznamem"/>
        <w:numPr>
          <w:ilvl w:val="0"/>
          <w:numId w:val="4"/>
        </w:numPr>
      </w:pPr>
      <w:r>
        <w:t>12.</w:t>
      </w:r>
      <w:r w:rsidR="00286176">
        <w:t xml:space="preserve"> </w:t>
      </w:r>
      <w:r>
        <w:t xml:space="preserve">12. </w:t>
      </w:r>
      <w:r w:rsidR="00286176">
        <w:t xml:space="preserve">2017 - </w:t>
      </w:r>
      <w:r>
        <w:t xml:space="preserve">Divadlo v Korunní </w:t>
      </w:r>
      <w:r w:rsidR="00286176">
        <w:t>(</w:t>
      </w:r>
      <w:r>
        <w:t>O sta</w:t>
      </w:r>
      <w:r w:rsidR="001819BE">
        <w:t>t</w:t>
      </w:r>
      <w:r>
        <w:t>ečné princezně Máně</w:t>
      </w:r>
      <w:r w:rsidR="00286176">
        <w:t>)</w:t>
      </w:r>
    </w:p>
    <w:p w:rsidR="00B86CF1" w:rsidRDefault="00B86CF1" w:rsidP="00570F5E">
      <w:pPr>
        <w:pStyle w:val="Odstavecseseznamem"/>
        <w:numPr>
          <w:ilvl w:val="0"/>
          <w:numId w:val="4"/>
        </w:numPr>
      </w:pPr>
      <w:r>
        <w:t>19.</w:t>
      </w:r>
      <w:r w:rsidR="00286176">
        <w:t xml:space="preserve"> </w:t>
      </w:r>
      <w:r>
        <w:t>12.</w:t>
      </w:r>
      <w:r w:rsidR="00286176">
        <w:t xml:space="preserve"> 2017 -</w:t>
      </w:r>
      <w:r>
        <w:t xml:space="preserve"> Vánoční vystoupení v sále školy, Vánoční jarmark</w:t>
      </w:r>
    </w:p>
    <w:p w:rsidR="00B86CF1" w:rsidRDefault="00B86CF1" w:rsidP="00570F5E">
      <w:pPr>
        <w:pStyle w:val="Odstavecseseznamem"/>
        <w:numPr>
          <w:ilvl w:val="0"/>
          <w:numId w:val="4"/>
        </w:numPr>
      </w:pPr>
      <w:r>
        <w:t>3.</w:t>
      </w:r>
      <w:r w:rsidR="00286176">
        <w:t xml:space="preserve"> </w:t>
      </w:r>
      <w:r>
        <w:t>1.</w:t>
      </w:r>
      <w:r w:rsidR="00286176">
        <w:t xml:space="preserve"> 2018 -</w:t>
      </w:r>
      <w:r>
        <w:t xml:space="preserve"> Tři králové (třídní projekt)</w:t>
      </w:r>
    </w:p>
    <w:p w:rsidR="00B86CF1" w:rsidRDefault="00630A15" w:rsidP="00570F5E">
      <w:pPr>
        <w:pStyle w:val="Odstavecseseznamem"/>
        <w:numPr>
          <w:ilvl w:val="0"/>
          <w:numId w:val="4"/>
        </w:numPr>
      </w:pPr>
      <w:r>
        <w:t>24.</w:t>
      </w:r>
      <w:r w:rsidR="00286176">
        <w:t xml:space="preserve"> </w:t>
      </w:r>
      <w:r>
        <w:t>1.</w:t>
      </w:r>
      <w:r w:rsidR="00286176">
        <w:t xml:space="preserve"> 2018 -</w:t>
      </w:r>
      <w:r>
        <w:t xml:space="preserve"> Lidské zdraví (třídní projekt)</w:t>
      </w:r>
    </w:p>
    <w:p w:rsidR="00630A15" w:rsidRDefault="00630A15" w:rsidP="00570F5E">
      <w:pPr>
        <w:pStyle w:val="Odstavecseseznamem"/>
        <w:numPr>
          <w:ilvl w:val="0"/>
          <w:numId w:val="4"/>
        </w:numPr>
      </w:pPr>
      <w:r>
        <w:t>21.</w:t>
      </w:r>
      <w:r w:rsidR="00286176">
        <w:t xml:space="preserve"> </w:t>
      </w:r>
      <w:r>
        <w:t>2.</w:t>
      </w:r>
      <w:r w:rsidR="00286176">
        <w:t xml:space="preserve"> 2018 -</w:t>
      </w:r>
      <w:r>
        <w:t xml:space="preserve"> Olympijský den (třídní projekt)</w:t>
      </w:r>
    </w:p>
    <w:p w:rsidR="00630A15" w:rsidRDefault="00630A15" w:rsidP="00570F5E">
      <w:pPr>
        <w:pStyle w:val="Odstavecseseznamem"/>
        <w:numPr>
          <w:ilvl w:val="0"/>
          <w:numId w:val="4"/>
        </w:numPr>
      </w:pPr>
      <w:r>
        <w:t>7.</w:t>
      </w:r>
      <w:r w:rsidR="00286176">
        <w:t xml:space="preserve"> </w:t>
      </w:r>
      <w:r>
        <w:t>3.</w:t>
      </w:r>
      <w:r w:rsidR="00286176">
        <w:t xml:space="preserve"> 2018 -</w:t>
      </w:r>
      <w:r>
        <w:t xml:space="preserve"> Zvyky a obyčeje cizích zemí </w:t>
      </w:r>
    </w:p>
    <w:p w:rsidR="00630A15" w:rsidRDefault="00630A15" w:rsidP="00570F5E">
      <w:pPr>
        <w:pStyle w:val="Odstavecseseznamem"/>
        <w:numPr>
          <w:ilvl w:val="0"/>
          <w:numId w:val="4"/>
        </w:numPr>
      </w:pPr>
      <w:r>
        <w:t>19.</w:t>
      </w:r>
      <w:r w:rsidR="00286176">
        <w:t xml:space="preserve"> </w:t>
      </w:r>
      <w:r>
        <w:t>3.</w:t>
      </w:r>
      <w:r w:rsidR="00286176">
        <w:t xml:space="preserve"> 2018 -</w:t>
      </w:r>
      <w:r>
        <w:t xml:space="preserve"> Divadlo D 21 </w:t>
      </w:r>
      <w:r w:rsidR="00286176">
        <w:t>(</w:t>
      </w:r>
      <w:r>
        <w:t>Pejsek a kočička</w:t>
      </w:r>
      <w:r w:rsidR="00286176">
        <w:t>)</w:t>
      </w:r>
    </w:p>
    <w:p w:rsidR="00630A15" w:rsidRDefault="00630A15" w:rsidP="00570F5E">
      <w:pPr>
        <w:pStyle w:val="Odstavecseseznamem"/>
        <w:numPr>
          <w:ilvl w:val="0"/>
          <w:numId w:val="4"/>
        </w:numPr>
      </w:pPr>
      <w:r>
        <w:t>27.</w:t>
      </w:r>
      <w:r w:rsidR="00286176">
        <w:t xml:space="preserve"> </w:t>
      </w:r>
      <w:r>
        <w:t>3.</w:t>
      </w:r>
      <w:r w:rsidR="00286176">
        <w:t xml:space="preserve"> 2018 -</w:t>
      </w:r>
      <w:r>
        <w:t xml:space="preserve"> Poetické setkání </w:t>
      </w:r>
      <w:r w:rsidR="00286176">
        <w:t>(</w:t>
      </w:r>
      <w:r>
        <w:t>školní kolo</w:t>
      </w:r>
      <w:r w:rsidR="00286176">
        <w:t>)</w:t>
      </w:r>
    </w:p>
    <w:p w:rsidR="00630A15" w:rsidRDefault="00630A15" w:rsidP="00570F5E">
      <w:pPr>
        <w:pStyle w:val="Odstavecseseznamem"/>
        <w:numPr>
          <w:ilvl w:val="0"/>
          <w:numId w:val="4"/>
        </w:numPr>
      </w:pPr>
      <w:r>
        <w:t>28.</w:t>
      </w:r>
      <w:r w:rsidR="00286176">
        <w:t xml:space="preserve"> </w:t>
      </w:r>
      <w:r>
        <w:t>3.</w:t>
      </w:r>
      <w:r w:rsidR="00286176">
        <w:t xml:space="preserve"> 2018 -</w:t>
      </w:r>
      <w:r w:rsidR="001819BE">
        <w:t xml:space="preserve"> Velikonoční setkání, vynášení M</w:t>
      </w:r>
      <w:r>
        <w:t>orany</w:t>
      </w:r>
    </w:p>
    <w:p w:rsidR="00630A15" w:rsidRDefault="00630A15" w:rsidP="00570F5E">
      <w:pPr>
        <w:pStyle w:val="Odstavecseseznamem"/>
        <w:numPr>
          <w:ilvl w:val="0"/>
          <w:numId w:val="4"/>
        </w:numPr>
      </w:pPr>
      <w:r>
        <w:t>5.</w:t>
      </w:r>
      <w:r w:rsidR="00286176">
        <w:t xml:space="preserve"> </w:t>
      </w:r>
      <w:r>
        <w:t>4.</w:t>
      </w:r>
      <w:r w:rsidR="00286176">
        <w:t xml:space="preserve"> 2018 -</w:t>
      </w:r>
      <w:r>
        <w:t xml:space="preserve"> Kriketová akademie</w:t>
      </w:r>
    </w:p>
    <w:p w:rsidR="00630A15" w:rsidRDefault="00630A15" w:rsidP="00570F5E">
      <w:pPr>
        <w:pStyle w:val="Odstavecseseznamem"/>
        <w:numPr>
          <w:ilvl w:val="0"/>
          <w:numId w:val="4"/>
        </w:numPr>
      </w:pPr>
      <w:r>
        <w:t>18.</w:t>
      </w:r>
      <w:r w:rsidR="00286176">
        <w:t xml:space="preserve"> </w:t>
      </w:r>
      <w:r>
        <w:t>4.</w:t>
      </w:r>
      <w:r w:rsidR="00286176">
        <w:t xml:space="preserve"> 2018 -</w:t>
      </w:r>
      <w:r>
        <w:t xml:space="preserve"> Divadlo D 21</w:t>
      </w:r>
      <w:r w:rsidR="00286176">
        <w:t xml:space="preserve"> (</w:t>
      </w:r>
      <w:r>
        <w:t>Rozárčina postýlka</w:t>
      </w:r>
      <w:r w:rsidR="00286176">
        <w:t>)</w:t>
      </w:r>
    </w:p>
    <w:p w:rsidR="00630A15" w:rsidRDefault="00630A15" w:rsidP="00570F5E">
      <w:pPr>
        <w:pStyle w:val="Odstavecseseznamem"/>
        <w:numPr>
          <w:ilvl w:val="0"/>
          <w:numId w:val="4"/>
        </w:numPr>
      </w:pPr>
      <w:r>
        <w:t>30.</w:t>
      </w:r>
      <w:r w:rsidR="00286176">
        <w:t xml:space="preserve"> </w:t>
      </w:r>
      <w:r>
        <w:t>4.</w:t>
      </w:r>
      <w:r w:rsidR="00286176">
        <w:t xml:space="preserve"> 2018 -</w:t>
      </w:r>
      <w:r>
        <w:t xml:space="preserve"> Čarodějnice ve škole</w:t>
      </w:r>
    </w:p>
    <w:p w:rsidR="00630A15" w:rsidRDefault="00630A15" w:rsidP="00570F5E">
      <w:pPr>
        <w:pStyle w:val="Odstavecseseznamem"/>
        <w:numPr>
          <w:ilvl w:val="0"/>
          <w:numId w:val="4"/>
        </w:numPr>
      </w:pPr>
      <w:r>
        <w:t>22.</w:t>
      </w:r>
      <w:r w:rsidR="00286176">
        <w:t xml:space="preserve"> </w:t>
      </w:r>
      <w:r>
        <w:t>5.</w:t>
      </w:r>
      <w:r w:rsidR="00286176">
        <w:t xml:space="preserve"> 2018 -</w:t>
      </w:r>
      <w:r>
        <w:t xml:space="preserve"> Projektový celoškolní den </w:t>
      </w:r>
      <w:r w:rsidR="00286176">
        <w:t>(</w:t>
      </w:r>
      <w:r>
        <w:t>Není osmička jako osmička</w:t>
      </w:r>
      <w:r w:rsidR="00286176">
        <w:t>)</w:t>
      </w:r>
    </w:p>
    <w:p w:rsidR="00630A15" w:rsidRDefault="00C86EE7" w:rsidP="00570F5E">
      <w:pPr>
        <w:pStyle w:val="Odstavecseseznamem"/>
        <w:numPr>
          <w:ilvl w:val="0"/>
          <w:numId w:val="4"/>
        </w:numPr>
      </w:pPr>
      <w:r>
        <w:t>1. 6</w:t>
      </w:r>
      <w:r w:rsidR="00F3711B">
        <w:t xml:space="preserve">. </w:t>
      </w:r>
      <w:r w:rsidR="00286176">
        <w:t xml:space="preserve">2018 - </w:t>
      </w:r>
      <w:r w:rsidR="00F3711B">
        <w:t>celoškolní sportovní den ke Dni dětí</w:t>
      </w:r>
    </w:p>
    <w:p w:rsidR="00F3711B" w:rsidRDefault="00F3711B" w:rsidP="00570F5E">
      <w:pPr>
        <w:pStyle w:val="Odstavecseseznamem"/>
        <w:numPr>
          <w:ilvl w:val="0"/>
          <w:numId w:val="4"/>
        </w:numPr>
      </w:pPr>
      <w:r>
        <w:t>6.</w:t>
      </w:r>
      <w:r w:rsidR="00286176">
        <w:t xml:space="preserve"> </w:t>
      </w:r>
      <w:r>
        <w:t>6.</w:t>
      </w:r>
      <w:r w:rsidR="00286176">
        <w:t xml:space="preserve"> 2018 -</w:t>
      </w:r>
      <w:r>
        <w:t xml:space="preserve"> Školní výlet </w:t>
      </w:r>
      <w:r w:rsidR="00286176">
        <w:t>(</w:t>
      </w:r>
      <w:proofErr w:type="spellStart"/>
      <w:r>
        <w:t>Dinopark</w:t>
      </w:r>
      <w:proofErr w:type="spellEnd"/>
      <w:r>
        <w:t xml:space="preserve"> Plzeň</w:t>
      </w:r>
      <w:r w:rsidR="00286176">
        <w:t>)</w:t>
      </w:r>
    </w:p>
    <w:p w:rsidR="00F3711B" w:rsidRDefault="00C86EE7" w:rsidP="00570F5E">
      <w:pPr>
        <w:pStyle w:val="Odstavecseseznamem"/>
        <w:numPr>
          <w:ilvl w:val="0"/>
          <w:numId w:val="4"/>
        </w:numPr>
      </w:pPr>
      <w:r>
        <w:t>13</w:t>
      </w:r>
      <w:r w:rsidR="00286176">
        <w:t xml:space="preserve">. </w:t>
      </w:r>
      <w:r w:rsidR="00F3711B">
        <w:t>-</w:t>
      </w:r>
      <w:r w:rsidR="00286176">
        <w:t xml:space="preserve"> </w:t>
      </w:r>
      <w:r w:rsidR="00F3711B">
        <w:t>14.</w:t>
      </w:r>
      <w:r w:rsidR="00286176">
        <w:t xml:space="preserve"> </w:t>
      </w:r>
      <w:r w:rsidR="00F3711B">
        <w:t>6.</w:t>
      </w:r>
      <w:r w:rsidR="00286176">
        <w:t xml:space="preserve"> 2018 - d</w:t>
      </w:r>
      <w:r w:rsidR="00F3711B">
        <w:t xml:space="preserve">epistáž </w:t>
      </w:r>
      <w:r w:rsidR="00286176">
        <w:t>realizovaná odborníky z </w:t>
      </w:r>
      <w:r w:rsidR="00F3711B">
        <w:t>PPP</w:t>
      </w:r>
      <w:r w:rsidR="00286176">
        <w:t xml:space="preserve"> P</w:t>
      </w:r>
      <w:r w:rsidR="00F3711B">
        <w:t>raha 10</w:t>
      </w:r>
    </w:p>
    <w:p w:rsidR="00F3711B" w:rsidRDefault="00F3711B" w:rsidP="00EA4FC8">
      <w:pPr>
        <w:pStyle w:val="Odstavecseseznamem"/>
        <w:numPr>
          <w:ilvl w:val="0"/>
          <w:numId w:val="4"/>
        </w:numPr>
      </w:pPr>
      <w:r>
        <w:t>29.</w:t>
      </w:r>
      <w:r w:rsidR="00286176">
        <w:t xml:space="preserve"> </w:t>
      </w:r>
      <w:r>
        <w:t>6.</w:t>
      </w:r>
      <w:r w:rsidR="00286176">
        <w:t xml:space="preserve"> 2018</w:t>
      </w:r>
      <w:r>
        <w:t xml:space="preserve"> </w:t>
      </w:r>
      <w:r w:rsidR="00286176">
        <w:t>– slavnostní u</w:t>
      </w:r>
      <w:r>
        <w:t>končení školního roku 2017/2018</w:t>
      </w:r>
    </w:p>
    <w:p w:rsidR="00570F5E" w:rsidRDefault="00570F5E" w:rsidP="00570F5E"/>
    <w:p w:rsidR="00570F5E" w:rsidRDefault="00570F5E" w:rsidP="00570F5E">
      <w:pPr>
        <w:pStyle w:val="Nadpis2"/>
      </w:pPr>
      <w:bookmarkStart w:id="4" w:name="_Toc523264214"/>
      <w:r>
        <w:t>Rodiče vítáni!</w:t>
      </w:r>
      <w:bookmarkEnd w:id="4"/>
    </w:p>
    <w:p w:rsidR="00296398" w:rsidRPr="00296398" w:rsidRDefault="00296398" w:rsidP="00296398"/>
    <w:p w:rsidR="00F3711B" w:rsidRDefault="00F3711B" w:rsidP="00286176">
      <w:pPr>
        <w:jc w:val="both"/>
      </w:pPr>
      <w:r>
        <w:t>S rodiči byl udržován téměř každodenní kontakt, veškeré případné problémy či požadavky byly ihned řešeny.</w:t>
      </w:r>
      <w:r w:rsidR="00C86EE7">
        <w:t xml:space="preserve"> </w:t>
      </w:r>
      <w:r>
        <w:t>Pro rodiče byl nastaven systém Otevřených dveří, mohli tedy kdykoli navštívit vyučování přípravné třídy. V rá</w:t>
      </w:r>
      <w:r w:rsidR="00C86EE7">
        <w:t>m</w:t>
      </w:r>
      <w:r>
        <w:t xml:space="preserve">ci společných setkání byli rodiče seznámeni s prací dětí, skladbou dne a režimem přípravné třídy obecně. Dále proběhla ukázka správné polohy při psaní a správného </w:t>
      </w:r>
      <w:r w:rsidR="002657A4">
        <w:t xml:space="preserve">úchopu psacího </w:t>
      </w:r>
      <w:r w:rsidR="00C86EE7">
        <w:t>náčiní</w:t>
      </w:r>
      <w:r w:rsidR="002657A4">
        <w:t>.</w:t>
      </w:r>
    </w:p>
    <w:p w:rsidR="002657A4" w:rsidRDefault="002657A4" w:rsidP="00F3711B"/>
    <w:p w:rsidR="00C86EE7" w:rsidRDefault="00C86EE7" w:rsidP="00F3711B"/>
    <w:p w:rsidR="00570F5E" w:rsidRDefault="00570F5E" w:rsidP="00570F5E">
      <w:pPr>
        <w:pStyle w:val="Nadpis2"/>
      </w:pPr>
      <w:bookmarkStart w:id="5" w:name="_Toc523264215"/>
      <w:r>
        <w:lastRenderedPageBreak/>
        <w:t>Hodnocení</w:t>
      </w:r>
      <w:bookmarkEnd w:id="5"/>
    </w:p>
    <w:p w:rsidR="00C86EE7" w:rsidRPr="00C86EE7" w:rsidRDefault="00C86EE7" w:rsidP="00C86EE7"/>
    <w:p w:rsidR="002657A4" w:rsidRDefault="002657A4" w:rsidP="00286176">
      <w:pPr>
        <w:jc w:val="both"/>
      </w:pPr>
      <w:r>
        <w:t>Děti jsou hodnoceny v několika úrovních</w:t>
      </w:r>
      <w:r w:rsidR="00286176">
        <w:t xml:space="preserve"> jak</w:t>
      </w:r>
      <w:r>
        <w:t xml:space="preserve"> při plnění jednotlivých </w:t>
      </w:r>
      <w:r w:rsidR="00D16816">
        <w:t xml:space="preserve">úkolů, </w:t>
      </w:r>
      <w:r w:rsidR="00286176">
        <w:t>tak i v rámci čtvrtlet</w:t>
      </w:r>
      <w:r w:rsidR="00C86EE7">
        <w:t>í, respektive pololetí. Jsou vedeny k nácviku sebehodnocení.</w:t>
      </w:r>
      <w:r w:rsidR="00286176">
        <w:t xml:space="preserve"> Na konci školního roku obdržely</w:t>
      </w:r>
      <w:r w:rsidR="00C86EE7">
        <w:t xml:space="preserve"> děti slovní hodnocení. V průběhu celého roku byl veden záznamový arch pro přípravnou třídu. K další dokumentaci náleží třídní kniha a úvodní dotazník pro rodiče s kontakty a doložkou souhlasu rodičů se zveřejňování</w:t>
      </w:r>
      <w:r w:rsidR="00286176">
        <w:t>m</w:t>
      </w:r>
      <w:r w:rsidR="00C86EE7">
        <w:t xml:space="preserve"> fotografií jejich dítěte.</w:t>
      </w:r>
    </w:p>
    <w:p w:rsidR="002A31A0" w:rsidRDefault="002A31A0" w:rsidP="00286176">
      <w:pPr>
        <w:jc w:val="both"/>
      </w:pPr>
    </w:p>
    <w:p w:rsidR="002A31A0" w:rsidRDefault="002A31A0" w:rsidP="00286176">
      <w:pPr>
        <w:jc w:val="both"/>
      </w:pPr>
    </w:p>
    <w:p w:rsidR="002A31A0" w:rsidRDefault="002A31A0" w:rsidP="00286176">
      <w:pPr>
        <w:jc w:val="both"/>
      </w:pPr>
    </w:p>
    <w:p w:rsidR="002A31A0" w:rsidRDefault="002A31A0" w:rsidP="00286176">
      <w:pPr>
        <w:jc w:val="both"/>
      </w:pPr>
    </w:p>
    <w:p w:rsidR="002A31A0" w:rsidRPr="00262F43" w:rsidRDefault="002A31A0" w:rsidP="00286176">
      <w:pPr>
        <w:jc w:val="both"/>
      </w:pPr>
      <w:r>
        <w:t>V Praze dne 3. 7. 2018                                                           zpracovala Lenka Kryllová, třídní učitelka</w:t>
      </w:r>
      <w:bookmarkStart w:id="6" w:name="_GoBack"/>
      <w:bookmarkEnd w:id="6"/>
    </w:p>
    <w:sectPr w:rsidR="002A31A0" w:rsidRPr="00262F43" w:rsidSect="00570F5E">
      <w:headerReference w:type="default" r:id="rId9"/>
      <w:footerReference w:type="default" r:id="rId10"/>
      <w:pgSz w:w="11906" w:h="16838"/>
      <w:pgMar w:top="1843" w:right="1558" w:bottom="212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1DE" w:rsidRDefault="00B121DE" w:rsidP="00570F5E">
      <w:pPr>
        <w:spacing w:after="0" w:line="240" w:lineRule="auto"/>
      </w:pPr>
      <w:r>
        <w:separator/>
      </w:r>
    </w:p>
  </w:endnote>
  <w:endnote w:type="continuationSeparator" w:id="0">
    <w:p w:rsidR="00B121DE" w:rsidRDefault="00B121DE" w:rsidP="0057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950762"/>
      <w:docPartObj>
        <w:docPartGallery w:val="Page Numbers (Bottom of Page)"/>
        <w:docPartUnique/>
      </w:docPartObj>
    </w:sdtPr>
    <w:sdtEndPr/>
    <w:sdtContent>
      <w:p w:rsidR="00570F5E" w:rsidRDefault="00570F5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1A0">
          <w:rPr>
            <w:noProof/>
          </w:rPr>
          <w:t>1</w:t>
        </w:r>
        <w:r>
          <w:fldChar w:fldCharType="end"/>
        </w:r>
      </w:p>
    </w:sdtContent>
  </w:sdt>
  <w:p w:rsidR="00570F5E" w:rsidRDefault="00570F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1DE" w:rsidRDefault="00B121DE" w:rsidP="00570F5E">
      <w:pPr>
        <w:spacing w:after="0" w:line="240" w:lineRule="auto"/>
      </w:pPr>
      <w:r>
        <w:separator/>
      </w:r>
    </w:p>
  </w:footnote>
  <w:footnote w:type="continuationSeparator" w:id="0">
    <w:p w:rsidR="00B121DE" w:rsidRDefault="00B121DE" w:rsidP="0057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5E" w:rsidRPr="00DD5622" w:rsidRDefault="00570F5E" w:rsidP="00570F5E">
    <w:pPr>
      <w:pStyle w:val="Zhlav"/>
      <w:jc w:val="right"/>
      <w:rPr>
        <w:i/>
      </w:rPr>
    </w:pPr>
    <w:r w:rsidRPr="00DD5622">
      <w:rPr>
        <w:i/>
      </w:rPr>
      <w:t>Základní škola u Vršovického nádraží</w:t>
    </w:r>
  </w:p>
  <w:p w:rsidR="00570F5E" w:rsidRDefault="00570F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EAB"/>
    <w:multiLevelType w:val="hybridMultilevel"/>
    <w:tmpl w:val="BBDECC64"/>
    <w:lvl w:ilvl="0" w:tplc="A1ACBFF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43C5"/>
    <w:multiLevelType w:val="hybridMultilevel"/>
    <w:tmpl w:val="B8541A98"/>
    <w:lvl w:ilvl="0" w:tplc="FD7E7EE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A66F5"/>
    <w:multiLevelType w:val="hybridMultilevel"/>
    <w:tmpl w:val="90882A08"/>
    <w:lvl w:ilvl="0" w:tplc="98708EE0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D51171"/>
    <w:multiLevelType w:val="hybridMultilevel"/>
    <w:tmpl w:val="9ABEEFA6"/>
    <w:lvl w:ilvl="0" w:tplc="A1ACBFF6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572986"/>
    <w:multiLevelType w:val="hybridMultilevel"/>
    <w:tmpl w:val="849499D0"/>
    <w:lvl w:ilvl="0" w:tplc="A1ACBFF6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43"/>
    <w:rsid w:val="00001080"/>
    <w:rsid w:val="00095CCE"/>
    <w:rsid w:val="001819BE"/>
    <w:rsid w:val="001C1101"/>
    <w:rsid w:val="00262F43"/>
    <w:rsid w:val="002657A4"/>
    <w:rsid w:val="00286176"/>
    <w:rsid w:val="00296398"/>
    <w:rsid w:val="002A31A0"/>
    <w:rsid w:val="00306971"/>
    <w:rsid w:val="003172C5"/>
    <w:rsid w:val="00474CB9"/>
    <w:rsid w:val="00570F5E"/>
    <w:rsid w:val="00590D30"/>
    <w:rsid w:val="00630A15"/>
    <w:rsid w:val="007C4162"/>
    <w:rsid w:val="00B121DE"/>
    <w:rsid w:val="00B86CF1"/>
    <w:rsid w:val="00C46F1F"/>
    <w:rsid w:val="00C86EE7"/>
    <w:rsid w:val="00D16816"/>
    <w:rsid w:val="00EE1526"/>
    <w:rsid w:val="00F3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42F15"/>
  <w15:chartTrackingRefBased/>
  <w15:docId w15:val="{62E343F5-1D43-4C1F-A2EF-9E05BAB0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2F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0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2F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262F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172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0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F5E"/>
  </w:style>
  <w:style w:type="paragraph" w:styleId="Zpat">
    <w:name w:val="footer"/>
    <w:basedOn w:val="Normln"/>
    <w:link w:val="ZpatChar"/>
    <w:uiPriority w:val="99"/>
    <w:unhideWhenUsed/>
    <w:rsid w:val="00570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F5E"/>
  </w:style>
  <w:style w:type="paragraph" w:styleId="Nadpisobsahu">
    <w:name w:val="TOC Heading"/>
    <w:basedOn w:val="Nadpis1"/>
    <w:next w:val="Normln"/>
    <w:uiPriority w:val="39"/>
    <w:unhideWhenUsed/>
    <w:qFormat/>
    <w:rsid w:val="00570F5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70F5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570F5E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70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570F5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EE30B-93A4-4CA3-90B2-96D1365B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749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Kačenka</dc:creator>
  <cp:keywords/>
  <dc:description/>
  <cp:lastModifiedBy>Jana Frojdová</cp:lastModifiedBy>
  <cp:revision>6</cp:revision>
  <dcterms:created xsi:type="dcterms:W3CDTF">2018-09-01T17:12:00Z</dcterms:created>
  <dcterms:modified xsi:type="dcterms:W3CDTF">2018-09-01T17:35:00Z</dcterms:modified>
</cp:coreProperties>
</file>