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PŘIHLÁŠKA DÍTĚTE NA PŘÍMĚSTSKÝ LETNÍ TÁBOR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Tábor je plně hrazen z dotace MŠMT včetně svačiny a oběda. Rodiče nic neplatí.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Jméno dítěte:</w:t>
      </w:r>
      <w:r w:rsidDel="00000000" w:rsidR="00000000" w:rsidRPr="00000000">
        <w:rPr>
          <w:sz w:val="28"/>
          <w:szCs w:val="28"/>
          <w:rtl w:val="0"/>
        </w:rPr>
        <w:t xml:space="preserve"> 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Datum narození dítěte:</w:t>
      </w:r>
      <w:r w:rsidDel="00000000" w:rsidR="00000000" w:rsidRPr="00000000">
        <w:rPr>
          <w:sz w:val="28"/>
          <w:szCs w:val="28"/>
          <w:rtl w:val="0"/>
        </w:rPr>
        <w:t xml:space="preserve"> ............................... </w:t>
      </w:r>
      <w:r w:rsidDel="00000000" w:rsidR="00000000" w:rsidRPr="00000000">
        <w:rPr>
          <w:b w:val="1"/>
          <w:sz w:val="28"/>
          <w:szCs w:val="28"/>
          <w:rtl w:val="0"/>
        </w:rPr>
        <w:t xml:space="preserve">Třída:</w:t>
      </w:r>
      <w:r w:rsidDel="00000000" w:rsidR="00000000" w:rsidRPr="00000000">
        <w:rPr>
          <w:sz w:val="28"/>
          <w:szCs w:val="28"/>
          <w:rtl w:val="0"/>
        </w:rPr>
        <w:t xml:space="preserve"> …………………………….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Adresa bydliště dítěte:</w:t>
      </w:r>
      <w:r w:rsidDel="00000000" w:rsidR="00000000" w:rsidRPr="00000000">
        <w:rPr>
          <w:sz w:val="28"/>
          <w:szCs w:val="28"/>
          <w:rtl w:val="0"/>
        </w:rPr>
        <w:t xml:space="preserve"> ...........................................................................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Jméno a telefonní kontakt rodiče/ zákonného zástupce: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Nutné vyplnit dva kontakty na blízké rodinné příslušníky, kteří budou moci v případě nouze dítě vyzvednout. 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Souhlasím s účastí mé dcery / mého syna na příměstském letním táboře, který se bude konat v prostorách ZŠ Brigádníků:</w:t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 termínu od 12. – 16. července                 ANO  /  NE </w:t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 termínu od 2. – 6. srpna                           ANO  /  NE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Prostor pro doplnění informací o případných </w:t>
      </w:r>
      <w:r w:rsidDel="00000000" w:rsidR="00000000" w:rsidRPr="00000000">
        <w:rPr>
          <w:b w:val="1"/>
          <w:sz w:val="28"/>
          <w:szCs w:val="28"/>
          <w:rtl w:val="0"/>
        </w:rPr>
        <w:t xml:space="preserve">zdravotních a dalších omezeních dítěte a alergiích: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(Prosím, vepište, pokud je to aktuální; pokud není, proškrtněte)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Datum:</w:t>
      </w:r>
      <w:r w:rsidDel="00000000" w:rsidR="00000000" w:rsidRPr="00000000">
        <w:rPr>
          <w:sz w:val="28"/>
          <w:szCs w:val="28"/>
          <w:rtl w:val="0"/>
        </w:rPr>
        <w:t xml:space="preserve"> ..................... </w:t>
      </w:r>
      <w:r w:rsidDel="00000000" w:rsidR="00000000" w:rsidRPr="00000000">
        <w:rPr>
          <w:b w:val="1"/>
          <w:sz w:val="28"/>
          <w:szCs w:val="28"/>
          <w:rtl w:val="0"/>
        </w:rPr>
        <w:t xml:space="preserve">Podpis zákonného zástupce:</w:t>
      </w:r>
      <w:r w:rsidDel="00000000" w:rsidR="00000000" w:rsidRPr="00000000">
        <w:rPr>
          <w:sz w:val="28"/>
          <w:szCs w:val="28"/>
          <w:rtl w:val="0"/>
        </w:rPr>
        <w:t xml:space="preserve"> .............................................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226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480"/>
        <w:tab w:val="center" w:pos="470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3597</wp:posOffset>
          </wp:positionV>
          <wp:extent cx="2152650" cy="674370"/>
          <wp:effectExtent b="0" l="0" r="0" t="0"/>
          <wp:wrapSquare wrapText="bothSides" distB="0" distT="0" distL="0" distR="0"/>
          <wp:docPr descr="nove_logo_dlouhe_bez" id="7" name="image3.jpg"/>
          <a:graphic>
            <a:graphicData uri="http://schemas.openxmlformats.org/drawingml/2006/picture">
              <pic:pic>
                <pic:nvPicPr>
                  <pic:cNvPr descr="nove_logo_dlouhe_bez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674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-335279</wp:posOffset>
          </wp:positionV>
          <wp:extent cx="1259950" cy="1212533"/>
          <wp:effectExtent b="0" l="0" r="0" t="0"/>
          <wp:wrapSquare wrapText="bothSides" distB="114300" distT="11430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9950" cy="12125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2495550</wp:posOffset>
          </wp:positionH>
          <wp:positionV relativeFrom="paragraph">
            <wp:posOffset>-51295</wp:posOffset>
          </wp:positionV>
          <wp:extent cx="1092835" cy="523240"/>
          <wp:effectExtent b="0" l="0" r="0" t="0"/>
          <wp:wrapSquare wrapText="bothSides" distB="0" distT="0" distL="0" distR="0"/>
          <wp:docPr descr="C:\Users\Jozue\AppData\Local\Microsoft\Windows\Temporary Internet Files\Content.MSO\907F9687.tmp" id="6" name="image1.jpg"/>
          <a:graphic>
            <a:graphicData uri="http://schemas.openxmlformats.org/drawingml/2006/picture">
              <pic:pic>
                <pic:nvPicPr>
                  <pic:cNvPr descr="C:\Users\Jozue\AppData\Local\Microsoft\Windows\Temporary Internet Files\Content.MSO\907F9687.tmp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2835" cy="523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 w:val="1"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51B5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d0gdHK2ep/tSIykgHMBqzOM3A==">AMUW2mVLz9p/ZTcTv957GF9CqfcextbrLt+3wOlUHCC5JunLcp7l/Nc3dR+UVA++JBRR7YdXvnZrYJTiDjYj0wJHGVOzpeFwwNnkbB5h9NPMxz4b6tFEppOqK+Qei0cFGmMka357noxV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2021-06-03T10:41:00Z</dcterms:created>
  <dc:creator>Michala Trličíková</dc:creator>
</cp:coreProperties>
</file>